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"/>
        <w:rPr/>
      </w:pP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1020445" cy="12230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23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</w:t>
      </w:r>
    </w:p>
    <w:p w:rsidR="00000000" w:rsidDel="00000000" w:rsidP="00000000" w:rsidRDefault="00000000" w:rsidRPr="00000000" w14:paraId="00000005">
      <w:pPr>
        <w:ind w:right="1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 благотворительной помощи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№        -       /20__</w:t>
      </w:r>
    </w:p>
    <w:p w:rsidR="00000000" w:rsidDel="00000000" w:rsidP="00000000" w:rsidRDefault="00000000" w:rsidRPr="00000000" w14:paraId="00000006">
      <w:pPr>
        <w:ind w:right="1"/>
        <w:jc w:val="center"/>
        <w:rPr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г. Москва                                                                                       «      » ____________    20___ г.</w:t>
      </w:r>
    </w:p>
    <w:p w:rsidR="00000000" w:rsidDel="00000000" w:rsidP="00000000" w:rsidRDefault="00000000" w:rsidRPr="00000000" w14:paraId="00000008">
      <w:pPr>
        <w:ind w:right="1"/>
        <w:jc w:val="both"/>
        <w:rPr/>
      </w:pPr>
      <w:r w:rsidDel="00000000" w:rsidR="00000000" w:rsidRPr="00000000">
        <w:rPr>
          <w:rtl w:val="0"/>
        </w:rPr>
        <w:t xml:space="preserve">Межрегиональный благотворительный общественный Фонд помощи больным эпилепсией "Содружество", именуемый в дальнейшем </w:t>
      </w:r>
      <w:r w:rsidDel="00000000" w:rsidR="00000000" w:rsidRPr="00000000">
        <w:rPr>
          <w:b w:val="1"/>
          <w:i w:val="1"/>
          <w:rtl w:val="0"/>
        </w:rPr>
        <w:t xml:space="preserve">Фонд,</w:t>
      </w:r>
      <w:r w:rsidDel="00000000" w:rsidR="00000000" w:rsidRPr="00000000">
        <w:rPr>
          <w:rtl w:val="0"/>
        </w:rPr>
        <w:t xml:space="preserve"> в лице президента Дорофеевой Марины Юрьевны,  действующей на  основании  Устава,  с  одной  стороны,   и</w:t>
      </w:r>
    </w:p>
    <w:p w:rsidR="00000000" w:rsidDel="00000000" w:rsidP="00000000" w:rsidRDefault="00000000" w:rsidRPr="00000000" w14:paraId="00000009">
      <w:pPr>
        <w:ind w:right="1"/>
        <w:jc w:val="both"/>
        <w:rPr>
          <w:vertAlign w:val="superscript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________________________________________________________________________________,</w:t>
      </w:r>
      <w:r w:rsidDel="00000000" w:rsidR="00000000" w:rsidRPr="00000000">
        <w:rPr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right="1"/>
        <w:jc w:val="center"/>
        <w:rPr/>
      </w:pPr>
      <w:r w:rsidDel="00000000" w:rsidR="00000000" w:rsidRPr="00000000">
        <w:rPr>
          <w:vertAlign w:val="superscript"/>
          <w:rtl w:val="0"/>
        </w:rPr>
        <w:t xml:space="preserve">(указать Ф.И.О. нуждающегося в помощи)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"/>
        <w:jc w:val="both"/>
        <w:rPr/>
      </w:pPr>
      <w:r w:rsidDel="00000000" w:rsidR="00000000" w:rsidRPr="00000000">
        <w:rPr>
          <w:rtl w:val="0"/>
        </w:rPr>
        <w:t xml:space="preserve">именуемый в дальнейшем </w:t>
      </w:r>
      <w:r w:rsidDel="00000000" w:rsidR="00000000" w:rsidRPr="00000000">
        <w:rPr>
          <w:b w:val="1"/>
          <w:i w:val="1"/>
          <w:rtl w:val="0"/>
        </w:rPr>
        <w:t xml:space="preserve">Благополучатель</w:t>
      </w:r>
      <w:r w:rsidDel="00000000" w:rsidR="00000000" w:rsidRPr="00000000">
        <w:rPr>
          <w:rtl w:val="0"/>
        </w:rPr>
        <w:t xml:space="preserve">, в лице ___________________________________</w:t>
      </w:r>
    </w:p>
    <w:p w:rsidR="00000000" w:rsidDel="00000000" w:rsidP="00000000" w:rsidRDefault="00000000" w:rsidRPr="00000000" w14:paraId="0000000C">
      <w:pPr>
        <w:ind w:right="1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"/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______________________________________________________________________________, </w:t>
      </w:r>
      <w:r w:rsidDel="00000000" w:rsidR="00000000" w:rsidRPr="00000000">
        <w:rPr>
          <w:vertAlign w:val="superscript"/>
          <w:rtl w:val="0"/>
        </w:rPr>
        <w:t xml:space="preserve">(указать Ф.И.О. официального представителя нуждающиегося в помощи)</w:t>
      </w:r>
    </w:p>
    <w:p w:rsidR="00000000" w:rsidDel="00000000" w:rsidP="00000000" w:rsidRDefault="00000000" w:rsidRPr="00000000" w14:paraId="0000000E">
      <w:pPr>
        <w:ind w:right="1"/>
        <w:jc w:val="both"/>
        <w:rPr/>
      </w:pPr>
      <w:r w:rsidDel="00000000" w:rsidR="00000000" w:rsidRPr="00000000">
        <w:rPr>
          <w:rtl w:val="0"/>
        </w:rPr>
        <w:t xml:space="preserve">с другой стороны, вместе именуемые </w:t>
      </w:r>
      <w:r w:rsidDel="00000000" w:rsidR="00000000" w:rsidRPr="00000000">
        <w:rPr>
          <w:b w:val="1"/>
          <w:i w:val="1"/>
          <w:rtl w:val="0"/>
        </w:rPr>
        <w:t xml:space="preserve">Стороны</w:t>
      </w:r>
      <w:r w:rsidDel="00000000" w:rsidR="00000000" w:rsidRPr="00000000">
        <w:rPr>
          <w:rtl w:val="0"/>
        </w:rPr>
        <w:t xml:space="preserve">, заключили настоящий Договор о нижеследующем:</w:t>
      </w:r>
    </w:p>
    <w:p w:rsidR="00000000" w:rsidDel="00000000" w:rsidP="00000000" w:rsidRDefault="00000000" w:rsidRPr="00000000" w14:paraId="0000000F">
      <w:pPr>
        <w:ind w:right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" w:hanging="36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настоящему Договору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целях оказания материальной и иной помощи предоставляет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благотворительную помощь в форме безналичной оплаты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медикаментов, лечебных и реабилитационных процедур, расходных материалов, лабораторных исследований, медицинского оборудования,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также любых других расходов,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необходимых для оказания качественных медицинских услуг. В ряде случаев по согласованию сторон благотворительная помощь может быть предоставлена в форме безналичной оплаты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услуг по транспортировке (включая санитарную перевозку) подопечного и одного сопровождающего его законного представителя к месту проведения лечения (реабилитации) и обратно, а также услуг по их проживанию на время прохождения лечения.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благотворительной помощью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целях настоящего договора понимается целевое поступление в безналичной форме в виде благотворительного пожертвования согласно ст. 217 Налогового Кодекса Российской Федерации.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Размер благотворительной помощи по настоящему договору не может превышать сумму, указанную в  предоставленных счетах от медицинских учреждений либо поставщиков медицинского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14">
      <w:pPr>
        <w:tabs>
          <w:tab w:val="left" w:pos="36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Фонд</w:t>
      </w:r>
      <w:r w:rsidDel="00000000" w:rsidR="00000000" w:rsidRPr="00000000">
        <w:rPr>
          <w:sz w:val="22"/>
          <w:szCs w:val="22"/>
          <w:rtl w:val="0"/>
        </w:rPr>
        <w:t xml:space="preserve"> обязан: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организовать сбор средств для нуждающегося в помощи ребенка путем размещения информации о нем на официальном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www.epileptologhelp.ru , других информационных ресурсах и средствах массовой информации;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принимать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а также через иные платежные системы благотворительные пожертвования от физических и юридических лиц для оказания помощи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сбора необходимой для оказания помощи суммы перечислить денежные средства на счет организации-поставщика медицинских и иных услуг, являющихся предметом настоящего Договора;</w:t>
      </w:r>
    </w:p>
    <w:p w:rsidR="00000000" w:rsidDel="00000000" w:rsidP="00000000" w:rsidRDefault="00000000" w:rsidRPr="00000000" w14:paraId="00000018">
      <w:pPr>
        <w:tabs>
          <w:tab w:val="left" w:pos="36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Благополучатель</w:t>
      </w:r>
      <w:r w:rsidDel="00000000" w:rsidR="00000000" w:rsidRPr="00000000">
        <w:rPr>
          <w:sz w:val="22"/>
          <w:szCs w:val="22"/>
          <w:rtl w:val="0"/>
        </w:rPr>
        <w:t xml:space="preserve"> обязан: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документы и сведения, указанные в Приложении 1 к настоящему договору, а также иные документы по требованию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уведомить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 обращении за помощью в другие некоммерческие и коммерческие организации, в т.ч. в средства массовой информации и форумы.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В случае получения финансовой помощи на финансирование целей, указанных в п.1.1, из третьих источников, уведомить об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в течение 3 (трех) рабочих дней;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в случае наступления обстоятельств, препятствующих использованию благотворительной помощи по назначению, определенному в Приложении 2, уведомить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о наступлении таких обстоятельств в течение 7 (семи) календарных дней и вернуть денежные средства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по требованию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Права Сторон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 в оказании благотворительной помощи до начала сбора средств без объяснения причин;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нарушения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своих обязанностей считать Договор расторгнутым. Средства, собранные на момент выявления нарушений расходуются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цели, прописанные в Уставе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невозможности использовать средства по назначению, определенному в Приложении 2 (отказ от лечения со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его законных представителей, отказ клиники, смерть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прочее), использовать привлеченные средства на цели, прописанные в Уставе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уменьшить размер благотворительной помощи, определенный в п. 1.1., в случае получения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его законными представителями финансирования из третьих источников;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в результате сбора его сумма превышает размер благотворительной помощи, определенный в п. 1.1., использовать остаток средств на цели, прописанные в Уставе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Благополучателя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отказаться от получения благотворительной помощи с предоставлением письменного заявления с согласием использовать привлеченные на момент отказа средства на цели, прописанные в Уставе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ходатайствовать перед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 изменении назначения использования благотворительной помощи, указанного в Приложении 2.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Настоящий Договор вступает в силу с момента его подписания и действует в течение одного года.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Основания для досрочного расторжения договора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могут досрочно расторгнуть настоящий Договор: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 обоюдному согласию сторон;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одностороннем порядке при несоблюдении одной из Сторон вышеперечисленных обязательств.</w:t>
      </w:r>
    </w:p>
    <w:p w:rsidR="00000000" w:rsidDel="00000000" w:rsidP="00000000" w:rsidRDefault="00000000" w:rsidRPr="00000000" w14:paraId="00000030">
      <w:pPr>
        <w:tabs>
          <w:tab w:val="left" w:pos="360"/>
          <w:tab w:val="left" w:pos="855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360" w:hanging="36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2">
      <w:pPr>
        <w:tabs>
          <w:tab w:val="left" w:pos="36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Стороны несут ответственность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3">
      <w:pPr>
        <w:tabs>
          <w:tab w:val="left" w:pos="36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6.2.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34">
      <w:pPr>
        <w:tabs>
          <w:tab w:val="left" w:pos="36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Адреса, реквизиты и подписи сторон</w:t>
      </w:r>
    </w:p>
    <w:tbl>
      <w:tblPr>
        <w:tblStyle w:val="Table1"/>
        <w:tblW w:w="958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62"/>
        <w:gridCol w:w="4724"/>
        <w:tblGridChange w:id="0">
          <w:tblGrid>
            <w:gridCol w:w="4862"/>
            <w:gridCol w:w="4724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36">
            <w:pPr>
              <w:ind w:right="1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Фонд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37">
            <w:pPr>
              <w:ind w:right="1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Благополучатель</w:t>
            </w:r>
          </w:p>
          <w:p w:rsidR="00000000" w:rsidDel="00000000" w:rsidP="00000000" w:rsidRDefault="00000000" w:rsidRPr="00000000" w14:paraId="00000038">
            <w:pPr>
              <w:ind w:right="1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(в лице официального представителя)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Quattrocento Sans" w:cs="Quattrocento Sans" w:eastAsia="Quattrocento Sans" w:hAnsi="Quattrocento Sans"/>
                <w:b w:val="1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Межрегиональный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благотворительный общественный фонд помощи больным эпилепсией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Quattrocento Sans" w:cs="Quattrocento Sans" w:eastAsia="Quattrocento Sans" w:hAnsi="Quattrocento Sans"/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«СОДРУЖЕСТВО»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125445, Москва г, Ленинградское ш, д. 114, кв. 57 </w:t>
            </w:r>
          </w:p>
          <w:p w:rsidR="00000000" w:rsidDel="00000000" w:rsidP="00000000" w:rsidRDefault="00000000" w:rsidRPr="00000000" w14:paraId="0000003D">
            <w:pPr>
              <w:rPr>
                <w:rFonts w:ascii="Quattrocento Sans" w:cs="Quattrocento Sans" w:eastAsia="Quattrocento Sans" w:hAnsi="Quattrocento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ИНН 7743087188  КПП 774301001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Quattrocento Sans" w:cs="Quattrocento Sans" w:eastAsia="Quattrocento Sans" w:hAnsi="Quattrocento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к/сч 30101810145250000411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Quattrocento Sans" w:cs="Quattrocento Sans" w:eastAsia="Quattrocento Sans" w:hAnsi="Quattrocento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Фонд «СОДРУЖЕСТВО»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р/сч 40703810635000000030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ФИЛИАЛ "ЦЕНТРАЛЬНЫЙ" БАНКА ВТБ (ПАО)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Ф.И.О. ________________________________</w:t>
            </w:r>
          </w:p>
          <w:p w:rsidR="00000000" w:rsidDel="00000000" w:rsidP="00000000" w:rsidRDefault="00000000" w:rsidRPr="00000000" w14:paraId="0000004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6">
            <w:pPr>
              <w:ind w:right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_______________________________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9">
            <w:pPr>
              <w:ind w:right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194.0" w:type="dxa"/>
            </w:tcMar>
          </w:tcPr>
          <w:p w:rsidR="00000000" w:rsidDel="00000000" w:rsidP="00000000" w:rsidRDefault="00000000" w:rsidRPr="00000000" w14:paraId="0000004B">
            <w:pPr>
              <w:ind w:right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C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Паспорт: ______________________________  </w:t>
            </w:r>
          </w:p>
          <w:p w:rsidR="00000000" w:rsidDel="00000000" w:rsidP="00000000" w:rsidRDefault="00000000" w:rsidRPr="00000000" w14:paraId="0000004D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Выдан: ________________________________</w:t>
            </w:r>
          </w:p>
          <w:p w:rsidR="00000000" w:rsidDel="00000000" w:rsidP="00000000" w:rsidRDefault="00000000" w:rsidRPr="00000000" w14:paraId="0000004E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«_____»_____________   _________г.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4F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Тел. 8-(916) 142-18-98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50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Контактный тел. _______________________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51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________________ / М.Ю.Дорофеева./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1.0" w:type="dxa"/>
            </w:tcMar>
          </w:tcPr>
          <w:p w:rsidR="00000000" w:rsidDel="00000000" w:rsidP="00000000" w:rsidRDefault="00000000" w:rsidRPr="00000000" w14:paraId="00000052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__________  __________________________/</w:t>
            </w:r>
          </w:p>
          <w:p w:rsidR="00000000" w:rsidDel="00000000" w:rsidP="00000000" w:rsidRDefault="00000000" w:rsidRPr="00000000" w14:paraId="00000053">
            <w:pPr>
              <w:ind w:right="1"/>
              <w:rPr/>
            </w:pPr>
            <w:r w:rsidDel="00000000" w:rsidR="00000000" w:rsidRPr="00000000">
              <w:rPr>
                <w:rtl w:val="0"/>
              </w:rPr>
              <w:t xml:space="preserve">     подпись        расшифровка подписи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Приложение №1</w:t>
      </w:r>
    </w:p>
    <w:p w:rsidR="00000000" w:rsidDel="00000000" w:rsidP="00000000" w:rsidRDefault="00000000" w:rsidRPr="00000000" w14:paraId="00000056">
      <w:pPr>
        <w:pStyle w:val="Heading2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к Договору о благотворительной помощи 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___-___/20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______  от «____» ____________20___ г.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Style w:val="Heading2"/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Перечень документов, необходимых для рассмотрения Заявления</w:t>
      </w:r>
    </w:p>
    <w:p w:rsidR="00000000" w:rsidDel="00000000" w:rsidP="00000000" w:rsidRDefault="00000000" w:rsidRPr="00000000" w14:paraId="0000005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(при наличии технической возможности допускается предоставления всех сведений в электронном виде, с соответствующей отметкой на бумажном носителе «предоставлено в электронном виде»)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Письмо-история ребенка с просьбой о помощи (пишется законным представителем)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Цветные фотографии ребенка (хорошего качества, крупный план, неформальный, непаспортный кадр).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Ксерокопия паспортов обоих родителей, если семья полная, или одного родителя, если семья неполная.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ИНН законного представителя ребенка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Ксерокопия свидетельства о рождении ребенка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Копия последнего медицинского заключения с диагнозом, на бланке клиники, с подписью врача и печатью и выписка из истории болезни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Справка о заработной плате работающих членов семьи (справка о заработной плате оформляется на бланке организации  обязательно с указанием должности и оклада) либо заключение местных органов соцзащиты о материально-бытовом положении семьи;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Контактные данные законного представителя ребенка: почтовый адрес с индексом, телефоны.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Документальное подтверждение стоимости запрашиваемой помощи (счет из больницы, за лекарства, реабилитационную технику, процедуры и т.д.)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Заявление и договор, собственноручно подписанные законным представителем ребенка. 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Копия обращения и отказа в помощи из органов соцзащиты, Министерства здравоохранения РФ или региона.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100" w:before="10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Если ребенок взят вами под опеку – необходима копия решения органов опеки о передаче ребенка или копия свидетельства об опекунстве.</w:t>
      </w:r>
    </w:p>
    <w:p w:rsidR="00000000" w:rsidDel="00000000" w:rsidP="00000000" w:rsidRDefault="00000000" w:rsidRPr="00000000" w14:paraId="00000066">
      <w:pPr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spacing w:after="100" w:before="100" w:lineRule="auto"/>
        <w:ind w:left="221" w:hanging="22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ВСЕХ вышеперечисленных документов является ОБЯЗАТЕЛЬНЫМ.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after="100" w:before="100" w:lineRule="auto"/>
        <w:ind w:left="221" w:hanging="22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электронном виде вышеперечисленные документы направляются на адрес электронной почты </w:t>
      </w:r>
      <w:hyperlink r:id="rId7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sodr.epi@gmail.com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. Фотокопии документов не рассматриваются (нужны именно КСЕРОКОПИИ), о чем отправителю направляется соответствующее уведомление.</w:t>
      </w:r>
    </w:p>
    <w:p w:rsidR="00000000" w:rsidDel="00000000" w:rsidP="00000000" w:rsidRDefault="00000000" w:rsidRPr="00000000" w14:paraId="0000006A">
      <w:pPr>
        <w:spacing w:after="100" w:before="1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before="10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00" w:before="10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Приложение №2</w:t>
      </w:r>
    </w:p>
    <w:p w:rsidR="00000000" w:rsidDel="00000000" w:rsidP="00000000" w:rsidRDefault="00000000" w:rsidRPr="00000000" w14:paraId="0000006D">
      <w:pPr>
        <w:pStyle w:val="Heading2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к Договору о благотворительной помощи 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___-___/20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______  от «____» ____________20___ г.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80" w:firstLine="0"/>
        <w:rPr/>
      </w:pPr>
      <w:r w:rsidDel="00000000" w:rsidR="00000000" w:rsidRPr="00000000">
        <w:rPr>
          <w:rtl w:val="0"/>
        </w:rPr>
        <w:t xml:space="preserve">В Некоммерческую организацию Общероссийский благотворительный общественный Фонд "Содружество"</w:t>
      </w:r>
    </w:p>
    <w:p w:rsidR="00000000" w:rsidDel="00000000" w:rsidP="00000000" w:rsidRDefault="00000000" w:rsidRPr="00000000" w14:paraId="00000070">
      <w:pPr>
        <w:ind w:left="180" w:firstLine="0"/>
        <w:rPr/>
      </w:pPr>
      <w:r w:rsidDel="00000000" w:rsidR="00000000" w:rsidRPr="00000000">
        <w:rPr>
          <w:rtl w:val="0"/>
        </w:rPr>
        <w:t xml:space="preserve">от __________________________________________________________________________</w:t>
      </w:r>
    </w:p>
    <w:p w:rsidR="00000000" w:rsidDel="00000000" w:rsidP="00000000" w:rsidRDefault="00000000" w:rsidRPr="00000000" w14:paraId="00000071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80" w:firstLine="0"/>
        <w:rPr/>
      </w:pPr>
      <w:r w:rsidDel="00000000" w:rsidR="00000000" w:rsidRPr="00000000">
        <w:rPr>
          <w:rtl w:val="0"/>
        </w:rPr>
        <w:t xml:space="preserve">Адрес прописки _____________________________________________________________</w:t>
      </w:r>
    </w:p>
    <w:p w:rsidR="00000000" w:rsidDel="00000000" w:rsidP="00000000" w:rsidRDefault="00000000" w:rsidRPr="00000000" w14:paraId="00000073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80" w:firstLine="0"/>
        <w:rPr/>
      </w:pPr>
      <w:r w:rsidDel="00000000" w:rsidR="00000000" w:rsidRPr="00000000">
        <w:rPr>
          <w:rtl w:val="0"/>
        </w:rPr>
        <w:t xml:space="preserve">Адрес проживания, индекс ________________ адрес______________________________</w:t>
      </w:r>
    </w:p>
    <w:p w:rsidR="00000000" w:rsidDel="00000000" w:rsidP="00000000" w:rsidRDefault="00000000" w:rsidRPr="00000000" w14:paraId="00000075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80" w:firstLine="0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77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80" w:firstLine="0"/>
        <w:rPr/>
      </w:pPr>
      <w:r w:rsidDel="00000000" w:rsidR="00000000" w:rsidRPr="00000000">
        <w:rPr>
          <w:rtl w:val="0"/>
        </w:rPr>
        <w:t xml:space="preserve">паспорт серии ________________выдан______________________________________</w:t>
      </w:r>
    </w:p>
    <w:p w:rsidR="00000000" w:rsidDel="00000000" w:rsidP="00000000" w:rsidRDefault="00000000" w:rsidRPr="00000000" w14:paraId="00000079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80" w:firstLine="0"/>
        <w:rPr/>
      </w:pPr>
      <w:r w:rsidDel="00000000" w:rsidR="00000000" w:rsidRPr="00000000">
        <w:rPr>
          <w:rtl w:val="0"/>
        </w:rPr>
        <w:t xml:space="preserve">_________________________________________ «___» __________________________    </w:t>
      </w:r>
    </w:p>
    <w:p w:rsidR="00000000" w:rsidDel="00000000" w:rsidP="00000000" w:rsidRDefault="00000000" w:rsidRPr="00000000" w14:paraId="0000007B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80" w:firstLine="0"/>
        <w:rPr/>
      </w:pPr>
      <w:r w:rsidDel="00000000" w:rsidR="00000000" w:rsidRPr="00000000">
        <w:rPr>
          <w:rtl w:val="0"/>
        </w:rPr>
        <w:t xml:space="preserve">тел.дом. (_____ )_____________________моб.___________________________________</w:t>
      </w:r>
    </w:p>
    <w:p w:rsidR="00000000" w:rsidDel="00000000" w:rsidP="00000000" w:rsidRDefault="00000000" w:rsidRPr="00000000" w14:paraId="0000007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Прошу предоставить материальную помощь  на обследование (лечение, реабилитацию) ребенка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____________________________________________________________________ </w:t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_____________________________________(дата рождения) __________________________, 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в виде___________________________________________________________________________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Настоящим подтверждаю, что 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Предоставленные мной в качестве приложений к настоящему заявлению документы содержат достоверную информацию.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Благотворительным фондом «Содружество», так и третьими лицами. 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необходимости готов(а)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ребенком, через полгода и год после оказания помощи готов(а) сообщить о состоянии ребенка и выслать фото ребенка.</w:t>
      </w:r>
    </w:p>
    <w:p w:rsidR="00000000" w:rsidDel="00000000" w:rsidP="00000000" w:rsidRDefault="00000000" w:rsidRPr="00000000" w14:paraId="00000088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Даю разрешение на обработку моих персональных данных и персональных данных моего ребенка в виде: сбор, систематизация, накопление, хранение, уточнение, использование, распространение, обезличивание, блокирование, уничтожение - бессрочно.</w:t>
      </w:r>
    </w:p>
    <w:p w:rsidR="00000000" w:rsidDel="00000000" w:rsidP="00000000" w:rsidRDefault="00000000" w:rsidRPr="00000000" w14:paraId="00000089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000000" w:rsidDel="00000000" w:rsidP="00000000" w:rsidRDefault="00000000" w:rsidRPr="00000000" w14:paraId="0000008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</w:t>
        <w:tab/>
        <w:tab/>
        <w:t xml:space="preserve">_________________</w:t>
        <w:tab/>
        <w:t xml:space="preserve">         ______________________________________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sz w:val="22"/>
          <w:szCs w:val="22"/>
          <w:rtl w:val="0"/>
        </w:rPr>
        <w:t xml:space="preserve">          дата</w:t>
        <w:tab/>
        <w:tab/>
        <w:tab/>
        <w:tab/>
        <w:t xml:space="preserve">подпись</w:t>
        <w:tab/>
        <w:tab/>
        <w:tab/>
        <w:tab/>
        <w:t xml:space="preserve">ФИО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2" w:top="426" w:left="1260" w:right="926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Quattrocento Sans"/>
  <w:font w:name="Helvetica Neue"/>
  <w:font w:name="Noto Sans Symbols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6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67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6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6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63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62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61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6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67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6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6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63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62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61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6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67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6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6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63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62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61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221" w:hanging="221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821" w:hanging="221.000000000000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421" w:hanging="22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2021" w:hanging="22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621" w:hanging="220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221" w:hanging="22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821" w:hanging="221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421" w:hanging="221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5021" w:hanging="221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6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160" w:hanging="67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880" w:hanging="6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6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320" w:hanging="63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040" w:hanging="62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61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4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63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hanging="63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hanging="636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odr.epi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